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BAB0" w14:textId="77777777" w:rsidR="00012E2B" w:rsidRDefault="006E0638">
      <w:pPr>
        <w:spacing w:after="360" w:line="240" w:lineRule="auto"/>
        <w:ind w:firstLine="567"/>
        <w:jc w:val="right"/>
        <w:rPr>
          <w:rFonts w:ascii="Times New Roman" w:hAnsi="Times New Roman"/>
          <w:sz w:val="24"/>
          <w:szCs w:val="24"/>
        </w:rPr>
      </w:pPr>
      <w:r>
        <w:rPr>
          <w:rFonts w:ascii="Times New Roman" w:hAnsi="Times New Roman"/>
          <w:b/>
          <w:sz w:val="24"/>
          <w:szCs w:val="24"/>
        </w:rPr>
        <w:t>EK-19</w:t>
      </w:r>
    </w:p>
    <w:p w14:paraId="7655BC43" w14:textId="77777777" w:rsidR="00012E2B" w:rsidRDefault="006E0638">
      <w:pPr>
        <w:spacing w:after="0"/>
        <w:jc w:val="center"/>
        <w:rPr>
          <w:rFonts w:ascii="Times New Roman" w:hAnsi="Times New Roman"/>
          <w:b/>
          <w:sz w:val="24"/>
          <w:szCs w:val="24"/>
          <w:lang w:eastAsia="ar-SA"/>
        </w:rPr>
      </w:pPr>
      <w:r>
        <w:rPr>
          <w:rFonts w:ascii="Times New Roman" w:hAnsi="Times New Roman"/>
          <w:b/>
          <w:sz w:val="24"/>
          <w:szCs w:val="24"/>
          <w:lang w:eastAsia="ar-SA"/>
        </w:rPr>
        <w:t>SEKTÖREL ALIM HEYETİ VE SEKTÖREL TİCARET HEYETİ PROGRAMLARI DESTEĞİ BAŞVURU BELGELERİ</w:t>
      </w:r>
    </w:p>
    <w:p w14:paraId="52245DBC" w14:textId="77777777" w:rsidR="00012E2B" w:rsidRDefault="00012E2B">
      <w:pPr>
        <w:spacing w:after="360"/>
        <w:jc w:val="both"/>
        <w:rPr>
          <w:rFonts w:ascii="Times New Roman" w:hAnsi="Times New Roman"/>
          <w:b/>
          <w:i/>
          <w:sz w:val="24"/>
          <w:szCs w:val="24"/>
        </w:rPr>
      </w:pPr>
    </w:p>
    <w:p w14:paraId="582CD7D4" w14:textId="77777777" w:rsidR="00012E2B" w:rsidRDefault="006E0638">
      <w:pPr>
        <w:pStyle w:val="ListeParagraf"/>
        <w:numPr>
          <w:ilvl w:val="0"/>
          <w:numId w:val="2"/>
        </w:numPr>
        <w:rPr>
          <w:rFonts w:ascii="Times New Roman" w:hAnsi="Times New Roman"/>
          <w:sz w:val="24"/>
          <w:szCs w:val="24"/>
        </w:rPr>
      </w:pPr>
      <w:r>
        <w:rPr>
          <w:rFonts w:ascii="Times New Roman" w:hAnsi="Times New Roman"/>
          <w:sz w:val="24"/>
          <w:szCs w:val="24"/>
        </w:rPr>
        <w:t>Başvuru dilekçesi</w:t>
      </w:r>
    </w:p>
    <w:p w14:paraId="4B60B462" w14:textId="77777777" w:rsidR="00012E2B" w:rsidRDefault="00012E2B">
      <w:pPr>
        <w:pStyle w:val="ListeParagraf"/>
        <w:ind w:left="360"/>
        <w:rPr>
          <w:rFonts w:ascii="Times New Roman" w:hAnsi="Times New Roman"/>
          <w:sz w:val="24"/>
          <w:szCs w:val="24"/>
        </w:rPr>
      </w:pPr>
    </w:p>
    <w:p w14:paraId="57F501AC" w14:textId="77777777" w:rsidR="00012E2B" w:rsidRDefault="006E0638">
      <w:pPr>
        <w:pStyle w:val="ListeParagraf"/>
        <w:numPr>
          <w:ilvl w:val="0"/>
          <w:numId w:val="2"/>
        </w:numPr>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ve</w:t>
      </w:r>
      <w:r>
        <w:rPr>
          <w:rFonts w:ascii="Times New Roman" w:hAnsi="Times New Roman"/>
          <w:sz w:val="24"/>
        </w:rPr>
        <w:t>ya</w:t>
      </w:r>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Programları Desteği Başvuru Formu </w:t>
      </w:r>
      <w:r w:rsidRPr="0059575A">
        <w:rPr>
          <w:rFonts w:ascii="Times New Roman" w:hAnsi="Times New Roman"/>
          <w:b/>
          <w:bCs/>
          <w:sz w:val="24"/>
          <w:szCs w:val="24"/>
        </w:rPr>
        <w:t>(EK-19A)</w:t>
      </w:r>
    </w:p>
    <w:p w14:paraId="6D4DF6CD"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 Sonuç Raporu </w:t>
      </w:r>
      <w:r w:rsidRPr="0059575A">
        <w:rPr>
          <w:rFonts w:ascii="Times New Roman" w:hAnsi="Times New Roman"/>
          <w:b/>
          <w:bCs/>
          <w:sz w:val="24"/>
          <w:szCs w:val="24"/>
        </w:rPr>
        <w:t>(EK-19F)</w:t>
      </w:r>
    </w:p>
    <w:p w14:paraId="63021613"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Programı Sonuç Raporu </w:t>
      </w:r>
      <w:r w:rsidRPr="0059575A">
        <w:rPr>
          <w:rFonts w:ascii="Times New Roman" w:hAnsi="Times New Roman"/>
          <w:b/>
          <w:bCs/>
          <w:sz w:val="24"/>
          <w:szCs w:val="24"/>
        </w:rPr>
        <w:t>(EK-19G)</w:t>
      </w:r>
    </w:p>
    <w:p w14:paraId="6215BDA1"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Programı Yabancı Katılımcı Listesi </w:t>
      </w:r>
      <w:r w:rsidRPr="0059575A">
        <w:rPr>
          <w:rFonts w:ascii="Times New Roman" w:hAnsi="Times New Roman"/>
          <w:b/>
          <w:bCs/>
          <w:sz w:val="24"/>
          <w:szCs w:val="24"/>
        </w:rPr>
        <w:t>(EK-19H)</w:t>
      </w:r>
    </w:p>
    <w:p w14:paraId="7718A473"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Programı Yararlanıcı Listesi </w:t>
      </w:r>
      <w:r w:rsidRPr="0059575A">
        <w:rPr>
          <w:rFonts w:ascii="Times New Roman" w:hAnsi="Times New Roman"/>
          <w:b/>
          <w:bCs/>
          <w:sz w:val="24"/>
          <w:szCs w:val="24"/>
        </w:rPr>
        <w:t>(EK-19I)</w:t>
      </w:r>
    </w:p>
    <w:p w14:paraId="0769BD40"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 Yararlanıcı Listesi </w:t>
      </w:r>
      <w:r w:rsidRPr="0059575A">
        <w:rPr>
          <w:rFonts w:ascii="Times New Roman" w:hAnsi="Times New Roman"/>
          <w:b/>
          <w:bCs/>
          <w:sz w:val="24"/>
          <w:szCs w:val="24"/>
        </w:rPr>
        <w:t>(EK-19İ)</w:t>
      </w:r>
    </w:p>
    <w:p w14:paraId="7E8E0242"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 Yabancı Katılımcı Listesi </w:t>
      </w:r>
      <w:r w:rsidRPr="0059575A">
        <w:rPr>
          <w:rFonts w:ascii="Times New Roman" w:hAnsi="Times New Roman"/>
          <w:b/>
          <w:bCs/>
          <w:sz w:val="24"/>
          <w:szCs w:val="24"/>
        </w:rPr>
        <w:t>(EK-19J)</w:t>
      </w:r>
    </w:p>
    <w:p w14:paraId="28F99F28" w14:textId="77777777" w:rsidR="00012E2B" w:rsidRDefault="006E0638">
      <w:pPr>
        <w:numPr>
          <w:ilvl w:val="0"/>
          <w:numId w:val="2"/>
        </w:numPr>
        <w:spacing w:after="360" w:line="240" w:lineRule="auto"/>
        <w:jc w:val="both"/>
        <w:rPr>
          <w:rFonts w:ascii="Times New Roman" w:hAnsi="Times New Roman"/>
          <w:sz w:val="24"/>
          <w:szCs w:val="24"/>
        </w:rPr>
      </w:pPr>
      <w:r>
        <w:rPr>
          <w:rFonts w:ascii="Times New Roman" w:hAnsi="Times New Roman"/>
          <w:sz w:val="24"/>
          <w:szCs w:val="24"/>
        </w:rPr>
        <w:t xml:space="preserve"> Fatura</w:t>
      </w:r>
    </w:p>
    <w:p w14:paraId="0B5B7AB5" w14:textId="77777777" w:rsidR="00012E2B" w:rsidRDefault="006E0638">
      <w:pPr>
        <w:numPr>
          <w:ilvl w:val="0"/>
          <w:numId w:val="2"/>
        </w:numPr>
        <w:spacing w:after="360" w:line="240" w:lineRule="auto"/>
        <w:jc w:val="both"/>
        <w:rPr>
          <w:rFonts w:ascii="Times New Roman" w:hAnsi="Times New Roman"/>
          <w:sz w:val="24"/>
          <w:szCs w:val="24"/>
        </w:rPr>
      </w:pPr>
      <w:r>
        <w:rPr>
          <w:rFonts w:ascii="Times New Roman" w:hAnsi="Times New Roman"/>
          <w:sz w:val="24"/>
          <w:szCs w:val="24"/>
        </w:rPr>
        <w:t xml:space="preserve"> Sözleşme (</w:t>
      </w:r>
      <w:r>
        <w:rPr>
          <w:rFonts w:ascii="Times New Roman" w:hAnsi="Times New Roman"/>
          <w:sz w:val="24"/>
          <w:szCs w:val="24"/>
          <w:lang w:eastAsia="tr-TR"/>
        </w:rPr>
        <w:t>Desteğe konu faaliyet kapsamında sunulan faturalarda faaliyetin türü, içeriği, bedeli, tarihi gibi hususlarda yeterli bilgi olması halinde ayrıca sözleşme aranmaz.</w:t>
      </w:r>
      <w:r>
        <w:rPr>
          <w:rFonts w:ascii="Times New Roman" w:hAnsi="Times New Roman"/>
          <w:sz w:val="24"/>
          <w:szCs w:val="24"/>
        </w:rPr>
        <w:t>)</w:t>
      </w:r>
    </w:p>
    <w:p w14:paraId="4F7F1592" w14:textId="77777777" w:rsidR="00012E2B" w:rsidRDefault="006E0638">
      <w:pPr>
        <w:numPr>
          <w:ilvl w:val="0"/>
          <w:numId w:val="2"/>
        </w:numPr>
        <w:spacing w:after="360" w:line="240" w:lineRule="auto"/>
        <w:jc w:val="both"/>
        <w:rPr>
          <w:rFonts w:ascii="Times New Roman" w:hAnsi="Times New Roman"/>
          <w:sz w:val="24"/>
          <w:szCs w:val="24"/>
        </w:rPr>
      </w:pPr>
      <w:r>
        <w:rPr>
          <w:rFonts w:ascii="Times New Roman" w:hAnsi="Times New Roman"/>
          <w:sz w:val="24"/>
          <w:szCs w:val="24"/>
        </w:rPr>
        <w:t>Banka onaylı ödeme belgesi</w:t>
      </w:r>
    </w:p>
    <w:p w14:paraId="596B5522"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Programına katılanların </w:t>
      </w:r>
      <w:proofErr w:type="gramStart"/>
      <w:r>
        <w:rPr>
          <w:rFonts w:ascii="Times New Roman" w:hAnsi="Times New Roman"/>
          <w:sz w:val="24"/>
          <w:szCs w:val="24"/>
        </w:rPr>
        <w:t>işbirliği</w:t>
      </w:r>
      <w:proofErr w:type="gramEnd"/>
      <w:r>
        <w:rPr>
          <w:rFonts w:ascii="Times New Roman" w:hAnsi="Times New Roman"/>
          <w:sz w:val="24"/>
          <w:szCs w:val="24"/>
        </w:rPr>
        <w:t xml:space="preserve"> kuruluşunun veya yararlanıcının ortağı, 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  </w:t>
      </w:r>
    </w:p>
    <w:p w14:paraId="05ADE40E" w14:textId="77777777" w:rsidR="00012E2B" w:rsidRDefault="006E0638">
      <w:pPr>
        <w:numPr>
          <w:ilvl w:val="0"/>
          <w:numId w:val="2"/>
        </w:numPr>
        <w:spacing w:after="36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Programına katılanların yararlanıcının veya işbirliği kuruluşunun çalışanı olması halinde heyetin yapıldığı aya ait SGK bildirgesi </w:t>
      </w:r>
    </w:p>
    <w:p w14:paraId="7B12935F" w14:textId="77777777" w:rsidR="00012E2B" w:rsidRDefault="006E0638">
      <w:pPr>
        <w:numPr>
          <w:ilvl w:val="0"/>
          <w:numId w:val="2"/>
        </w:numPr>
        <w:spacing w:after="360" w:line="240" w:lineRule="auto"/>
        <w:jc w:val="both"/>
        <w:rPr>
          <w:rFonts w:ascii="Times New Roman" w:hAnsi="Times New Roman"/>
          <w:sz w:val="24"/>
          <w:szCs w:val="24"/>
        </w:rPr>
      </w:pPr>
      <w:r>
        <w:rPr>
          <w:rFonts w:ascii="Times New Roman" w:hAnsi="Times New Roman"/>
          <w:sz w:val="24"/>
          <w:szCs w:val="24"/>
        </w:rPr>
        <w:t xml:space="preserve">Ulaşım harcamalarına ilişkin olarak </w:t>
      </w:r>
    </w:p>
    <w:p w14:paraId="12AC9CC0" w14:textId="77777777" w:rsidR="00012E2B" w:rsidRDefault="006E0638">
      <w:pPr>
        <w:pStyle w:val="ListeParagraf"/>
        <w:numPr>
          <w:ilvl w:val="0"/>
          <w:numId w:val="19"/>
        </w:numPr>
        <w:suppressAutoHyphens/>
        <w:spacing w:before="120" w:after="120"/>
        <w:ind w:left="709" w:hanging="283"/>
        <w:contextualSpacing w:val="0"/>
        <w:jc w:val="both"/>
        <w:rPr>
          <w:rFonts w:ascii="Times New Roman" w:hAnsi="Times New Roman"/>
          <w:sz w:val="24"/>
          <w:szCs w:val="24"/>
        </w:rPr>
      </w:pPr>
      <w:r>
        <w:rPr>
          <w:rFonts w:ascii="Times New Roman" w:hAnsi="Times New Roman"/>
          <w:sz w:val="24"/>
          <w:szCs w:val="24"/>
        </w:rPr>
        <w:t>Bilet</w:t>
      </w:r>
    </w:p>
    <w:p w14:paraId="03062155" w14:textId="77777777" w:rsidR="00012E2B" w:rsidRDefault="006E0638">
      <w:pPr>
        <w:pStyle w:val="ListeParagraf"/>
        <w:numPr>
          <w:ilvl w:val="0"/>
          <w:numId w:val="19"/>
        </w:numPr>
        <w:suppressAutoHyphens/>
        <w:spacing w:before="120" w:after="120"/>
        <w:ind w:left="709" w:hanging="283"/>
        <w:contextualSpacing w:val="0"/>
        <w:jc w:val="both"/>
        <w:rPr>
          <w:rFonts w:ascii="Times New Roman" w:hAnsi="Times New Roman"/>
          <w:sz w:val="24"/>
          <w:szCs w:val="24"/>
        </w:rPr>
      </w:pPr>
      <w:r>
        <w:rPr>
          <w:rFonts w:ascii="Times New Roman" w:hAnsi="Times New Roman"/>
          <w:sz w:val="24"/>
          <w:szCs w:val="24"/>
        </w:rPr>
        <w:t>Bakanlık tarafından görevlendirilmiş temsilcinin olmaması halinde onaylanan ülke/ülkelere gidişe ve onaylanan ülke/ülkelerden dönüşe ilişkin aşağıdaki belgelerden herhangi biri:</w:t>
      </w:r>
    </w:p>
    <w:p w14:paraId="1D397A78" w14:textId="77777777" w:rsidR="00012E2B" w:rsidRDefault="006E0638">
      <w:pPr>
        <w:pStyle w:val="ListeParagraf"/>
        <w:numPr>
          <w:ilvl w:val="0"/>
          <w:numId w:val="20"/>
        </w:numPr>
        <w:suppressAutoHyphens/>
        <w:spacing w:before="120" w:after="120"/>
        <w:ind w:left="993" w:hanging="284"/>
        <w:contextualSpacing w:val="0"/>
        <w:jc w:val="both"/>
        <w:rPr>
          <w:rFonts w:ascii="Times New Roman" w:hAnsi="Times New Roman"/>
          <w:sz w:val="24"/>
          <w:szCs w:val="24"/>
        </w:rPr>
      </w:pPr>
      <w:r>
        <w:rPr>
          <w:rFonts w:ascii="Times New Roman" w:hAnsi="Times New Roman"/>
          <w:sz w:val="24"/>
          <w:szCs w:val="24"/>
        </w:rPr>
        <w:lastRenderedPageBreak/>
        <w:t>Uçuşlara ait biniş kartları</w:t>
      </w:r>
    </w:p>
    <w:p w14:paraId="411C171A" w14:textId="77777777" w:rsidR="00012E2B" w:rsidRDefault="006E0638">
      <w:pPr>
        <w:pStyle w:val="ListeParagraf"/>
        <w:numPr>
          <w:ilvl w:val="0"/>
          <w:numId w:val="20"/>
        </w:numPr>
        <w:suppressAutoHyphens/>
        <w:spacing w:before="120" w:after="120"/>
        <w:ind w:left="993" w:hanging="284"/>
        <w:contextualSpacing w:val="0"/>
        <w:jc w:val="both"/>
        <w:rPr>
          <w:rFonts w:ascii="Times New Roman" w:hAnsi="Times New Roman"/>
          <w:sz w:val="24"/>
          <w:szCs w:val="24"/>
        </w:rPr>
      </w:pPr>
      <w:r>
        <w:rPr>
          <w:rFonts w:ascii="Times New Roman" w:hAnsi="Times New Roman"/>
          <w:sz w:val="24"/>
          <w:szCs w:val="24"/>
        </w:rPr>
        <w:t>Temsilcinin ilgili ülkeye giriş yaptığını ve ilgili ülkeden çıkış yaptığını gösterir pasaportun ana sayfası ve ilgili sayfalarının fotokopileri veya resmi makamlardan alınacak yazı</w:t>
      </w:r>
    </w:p>
    <w:p w14:paraId="6DAF1231" w14:textId="77777777" w:rsidR="00012E2B" w:rsidRDefault="006E0638">
      <w:pPr>
        <w:pStyle w:val="ListeParagraf"/>
        <w:numPr>
          <w:ilvl w:val="0"/>
          <w:numId w:val="20"/>
        </w:numPr>
        <w:suppressAutoHyphens/>
        <w:spacing w:before="120" w:after="120"/>
        <w:ind w:left="993" w:hanging="284"/>
        <w:contextualSpacing w:val="0"/>
        <w:jc w:val="both"/>
        <w:rPr>
          <w:rFonts w:ascii="Times New Roman" w:hAnsi="Times New Roman"/>
          <w:sz w:val="24"/>
          <w:szCs w:val="24"/>
        </w:rPr>
      </w:pPr>
      <w:r>
        <w:rPr>
          <w:rFonts w:ascii="Times New Roman" w:hAnsi="Times New Roman"/>
          <w:sz w:val="24"/>
          <w:szCs w:val="24"/>
        </w:rPr>
        <w:t>İlgili havayolu şirketinin özel yolcu programı hesap bildirim cetveli</w:t>
      </w:r>
    </w:p>
    <w:p w14:paraId="7059C228" w14:textId="3E19FB5B" w:rsidR="00012E2B" w:rsidRPr="00AA22B0" w:rsidRDefault="006E0638" w:rsidP="00AA22B0">
      <w:pPr>
        <w:numPr>
          <w:ilvl w:val="0"/>
          <w:numId w:val="2"/>
        </w:numPr>
        <w:suppressAutoHyphens/>
        <w:spacing w:before="120" w:after="120" w:line="256" w:lineRule="auto"/>
        <w:jc w:val="both"/>
        <w:rPr>
          <w:rFonts w:ascii="Times New Roman" w:hAnsi="Times New Roman"/>
          <w:sz w:val="24"/>
          <w:szCs w:val="24"/>
        </w:rPr>
      </w:pPr>
      <w:r>
        <w:rPr>
          <w:rFonts w:ascii="Times New Roman" w:hAnsi="Times New Roman"/>
          <w:sz w:val="24"/>
          <w:szCs w:val="24"/>
        </w:rPr>
        <w:t xml:space="preserve">Transfer harcamasına ilişkin olarak </w:t>
      </w:r>
      <w:r w:rsidR="00AA22B0">
        <w:rPr>
          <w:rFonts w:ascii="Times New Roman" w:hAnsi="Times New Roman"/>
          <w:sz w:val="24"/>
          <w:szCs w:val="24"/>
        </w:rPr>
        <w:t>sözleşme</w:t>
      </w:r>
      <w:r>
        <w:rPr>
          <w:rFonts w:ascii="Times New Roman" w:hAnsi="Times New Roman"/>
          <w:sz w:val="24"/>
          <w:szCs w:val="24"/>
        </w:rPr>
        <w:t xml:space="preserve"> veya kiralama hizmetinin internet üzerinden hizmet veren bir siteden alınması durumunda internetten alınan belge </w:t>
      </w:r>
      <w:r w:rsidR="00AA22B0">
        <w:rPr>
          <w:rFonts w:ascii="Times New Roman" w:hAnsi="Times New Roman"/>
          <w:sz w:val="24"/>
          <w:szCs w:val="24"/>
        </w:rPr>
        <w:t>çıktısı</w:t>
      </w:r>
    </w:p>
    <w:p w14:paraId="3E7A6926" w14:textId="77777777" w:rsidR="00012E2B" w:rsidRDefault="006E0638">
      <w:pPr>
        <w:numPr>
          <w:ilvl w:val="0"/>
          <w:numId w:val="2"/>
        </w:numPr>
        <w:suppressAutoHyphens/>
        <w:spacing w:after="360" w:line="240" w:lineRule="auto"/>
        <w:jc w:val="both"/>
        <w:rPr>
          <w:rFonts w:ascii="Times New Roman" w:hAnsi="Times New Roman"/>
          <w:sz w:val="24"/>
          <w:szCs w:val="24"/>
        </w:rPr>
      </w:pPr>
      <w:r>
        <w:rPr>
          <w:rFonts w:ascii="Times New Roman" w:hAnsi="Times New Roman"/>
          <w:sz w:val="24"/>
          <w:szCs w:val="24"/>
        </w:rPr>
        <w:t>Konaklama harcamalarına ilişkin olarak</w:t>
      </w:r>
    </w:p>
    <w:p w14:paraId="7920B0F1" w14:textId="77777777" w:rsidR="00012E2B" w:rsidRDefault="006E0638">
      <w:pPr>
        <w:pStyle w:val="ListeParagraf"/>
        <w:numPr>
          <w:ilvl w:val="0"/>
          <w:numId w:val="22"/>
        </w:numPr>
        <w:suppressAutoHyphens/>
        <w:spacing w:before="120" w:after="120"/>
        <w:contextualSpacing w:val="0"/>
        <w:jc w:val="both"/>
        <w:rPr>
          <w:rFonts w:ascii="Times New Roman" w:hAnsi="Times New Roman"/>
          <w:sz w:val="24"/>
          <w:szCs w:val="24"/>
        </w:rPr>
      </w:pPr>
      <w:r>
        <w:rPr>
          <w:rFonts w:ascii="Times New Roman" w:hAnsi="Times New Roman"/>
          <w:sz w:val="24"/>
          <w:szCs w:val="24"/>
        </w:rPr>
        <w:t>Oda-kahvaltı tutarını gösteren ayrıntılı fatura</w:t>
      </w:r>
    </w:p>
    <w:p w14:paraId="7630FB18" w14:textId="77777777" w:rsidR="00012E2B" w:rsidRDefault="006E0638">
      <w:pPr>
        <w:pStyle w:val="ListeParagraf"/>
        <w:numPr>
          <w:ilvl w:val="0"/>
          <w:numId w:val="22"/>
        </w:numPr>
        <w:suppressAutoHyphens/>
        <w:spacing w:before="120" w:after="120"/>
        <w:contextualSpacing w:val="0"/>
        <w:jc w:val="both"/>
        <w:rPr>
          <w:rFonts w:ascii="Times New Roman" w:hAnsi="Times New Roman"/>
          <w:sz w:val="24"/>
          <w:szCs w:val="24"/>
        </w:rPr>
      </w:pPr>
      <w:r>
        <w:rPr>
          <w:rFonts w:ascii="Times New Roman" w:hAnsi="Times New Roman"/>
          <w:sz w:val="24"/>
          <w:szCs w:val="24"/>
        </w:rPr>
        <w:t xml:space="preserve">Konaklama faturası seyahat acentesinden veya internet üzerinden alındı ise; </w:t>
      </w:r>
    </w:p>
    <w:p w14:paraId="501DB723" w14:textId="77777777" w:rsidR="00012E2B" w:rsidRDefault="006E0638">
      <w:pPr>
        <w:pStyle w:val="ListeParagraf"/>
        <w:numPr>
          <w:ilvl w:val="0"/>
          <w:numId w:val="23"/>
        </w:numPr>
        <w:spacing w:after="0" w:line="240" w:lineRule="auto"/>
        <w:contextualSpacing w:val="0"/>
        <w:jc w:val="both"/>
        <w:rPr>
          <w:rFonts w:ascii="Times New Roman" w:hAnsi="Times New Roman"/>
          <w:sz w:val="24"/>
          <w:szCs w:val="24"/>
        </w:rPr>
      </w:pPr>
      <w:r>
        <w:rPr>
          <w:rFonts w:ascii="Times New Roman" w:hAnsi="Times New Roman"/>
          <w:sz w:val="24"/>
          <w:szCs w:val="24"/>
        </w:rPr>
        <w:t>Seyahat acentesinin düzenlediği ayrıntılı fatura veya internet üzerinden satın alınması durumunda internet sitesinin düzenlediği, konaklayan kişileri, konaklanan otel ve tarih bilgilerini gösteren ayrıntılı harcama belgesi çıktısı</w:t>
      </w:r>
    </w:p>
    <w:p w14:paraId="1F079774" w14:textId="77777777" w:rsidR="00012E2B" w:rsidRDefault="006E0638">
      <w:pPr>
        <w:pStyle w:val="ListeParagraf"/>
        <w:numPr>
          <w:ilvl w:val="0"/>
          <w:numId w:val="23"/>
        </w:numPr>
        <w:spacing w:after="0"/>
        <w:jc w:val="both"/>
        <w:rPr>
          <w:rFonts w:ascii="Times New Roman" w:hAnsi="Times New Roman"/>
          <w:sz w:val="24"/>
          <w:szCs w:val="24"/>
        </w:rPr>
      </w:pPr>
      <w:r>
        <w:rPr>
          <w:rFonts w:ascii="Times New Roman" w:hAnsi="Times New Roman"/>
          <w:sz w:val="24"/>
          <w:szCs w:val="24"/>
        </w:rPr>
        <w:t>Kalınan otelden alınan ve yararlanıcıların veya katılımcıların isimlerini ve konaklama tarihlerini içeren yazı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programına Genel Müdürlük temsilcisinin gözlemci olarak katılması ve katılımcıların programa ilişkin katılımlarını tutanakla belirlemesi durumunda ulaşım ve konaklamaya ilişkin faturaların ve ödeme belgelerinin ibrazı yeterlidir.)</w:t>
      </w:r>
    </w:p>
    <w:p w14:paraId="0149F989" w14:textId="77777777" w:rsidR="00012E2B" w:rsidRDefault="00012E2B">
      <w:pPr>
        <w:suppressAutoHyphens/>
        <w:spacing w:after="0" w:line="240" w:lineRule="auto"/>
        <w:jc w:val="both"/>
        <w:rPr>
          <w:rFonts w:ascii="Times New Roman" w:hAnsi="Times New Roman"/>
          <w:sz w:val="24"/>
          <w:szCs w:val="24"/>
        </w:rPr>
      </w:pPr>
    </w:p>
    <w:p w14:paraId="0DF6BFAF" w14:textId="77777777" w:rsidR="00012E2B" w:rsidRDefault="006E0638">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Alım Heyeti veya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Heyeti Programına ilişkin görseller (Niteliği itibarıyla KEP ile sunulamayacak mahiyette olan video kaydı, CD vb. KEP ile yapılan başvuruyla ilişkilendirilmek şartıyla dilekçe ekinde gönderilebilir.)</w:t>
      </w:r>
    </w:p>
    <w:p w14:paraId="4E2457EB" w14:textId="77777777" w:rsidR="00012E2B" w:rsidRDefault="00012E2B">
      <w:pPr>
        <w:pStyle w:val="ListeParagraf"/>
        <w:spacing w:after="0" w:line="240" w:lineRule="auto"/>
        <w:ind w:left="360"/>
        <w:jc w:val="both"/>
        <w:rPr>
          <w:rFonts w:ascii="Times New Roman" w:hAnsi="Times New Roman"/>
          <w:sz w:val="24"/>
          <w:szCs w:val="24"/>
        </w:rPr>
      </w:pPr>
    </w:p>
    <w:p w14:paraId="634DB251" w14:textId="362921C9" w:rsidR="00012E2B" w:rsidRDefault="006E0638">
      <w:pPr>
        <w:pStyle w:val="ListeParagraf"/>
        <w:numPr>
          <w:ilvl w:val="0"/>
          <w:numId w:val="2"/>
        </w:numPr>
        <w:spacing w:after="0" w:line="240" w:lineRule="auto"/>
        <w:jc w:val="both"/>
        <w:rPr>
          <w:rFonts w:ascii="Times New Roman" w:hAnsi="Times New Roman"/>
          <w:sz w:val="24"/>
          <w:szCs w:val="24"/>
        </w:rPr>
      </w:pPr>
      <w:r>
        <w:rPr>
          <w:rFonts w:ascii="Times New Roman" w:hAnsi="Times New Roman"/>
          <w:sz w:val="24"/>
          <w:szCs w:val="24"/>
        </w:rPr>
        <w:t>Yapılan tanıtım faaliyetine ve tanıtım</w:t>
      </w:r>
      <w:r w:rsidR="00DB49E0">
        <w:rPr>
          <w:rFonts w:ascii="Times New Roman" w:hAnsi="Times New Roman"/>
          <w:sz w:val="24"/>
        </w:rPr>
        <w:t xml:space="preserve"> ya da eşantiyon</w:t>
      </w:r>
      <w:r>
        <w:rPr>
          <w:rFonts w:ascii="Times New Roman" w:hAnsi="Times New Roman"/>
          <w:sz w:val="24"/>
          <w:szCs w:val="24"/>
        </w:rPr>
        <w:t xml:space="preserve"> malzemelerine ait görseller </w:t>
      </w:r>
      <w:r>
        <w:rPr>
          <w:rFonts w:ascii="Times New Roman" w:hAnsi="Times New Roman"/>
          <w:b/>
          <w:sz w:val="24"/>
          <w:szCs w:val="24"/>
        </w:rPr>
        <w:t>(</w:t>
      </w:r>
      <w:r>
        <w:rPr>
          <w:rFonts w:ascii="Times New Roman" w:hAnsi="Times New Roman"/>
          <w:sz w:val="24"/>
          <w:szCs w:val="24"/>
        </w:rPr>
        <w:t xml:space="preserve">Niteliği itibarıyla KEP ile sunulamayacak mahiyette olan video kaydı, CD vb. KEP ile yapılan başvuruyla ilişkilendirilmek şartıyla dilekçe ekinde gönderilebilir.) </w:t>
      </w:r>
    </w:p>
    <w:p w14:paraId="36BEAACA" w14:textId="77777777" w:rsidR="00012E2B" w:rsidRDefault="00012E2B">
      <w:pPr>
        <w:spacing w:after="0" w:line="240" w:lineRule="auto"/>
        <w:jc w:val="both"/>
        <w:rPr>
          <w:rFonts w:ascii="Times New Roman" w:hAnsi="Times New Roman"/>
          <w:sz w:val="24"/>
          <w:szCs w:val="24"/>
        </w:rPr>
      </w:pPr>
    </w:p>
    <w:p w14:paraId="4BAAC74C" w14:textId="77777777" w:rsidR="00012E2B" w:rsidRDefault="006E0638">
      <w:pPr>
        <w:pStyle w:val="ListeParagraf"/>
        <w:numPr>
          <w:ilvl w:val="0"/>
          <w:numId w:val="2"/>
        </w:numPr>
        <w:spacing w:after="0" w:line="240" w:lineRule="auto"/>
        <w:jc w:val="both"/>
        <w:rPr>
          <w:rFonts w:ascii="Times New Roman" w:hAnsi="Times New Roman"/>
          <w:sz w:val="24"/>
          <w:szCs w:val="24"/>
        </w:rPr>
      </w:pPr>
      <w:r>
        <w:rPr>
          <w:rFonts w:ascii="Times New Roman" w:hAnsi="Times New Roman"/>
          <w:sz w:val="24"/>
          <w:szCs w:val="24"/>
        </w:rPr>
        <w:t>Elektronik ortamdaki tanıtım faaliyetleri için yayınlandıkları internet sitesi URL’sinin görülebileceği ekran görüntüleri veya sosyal medya reklamlarında tanıtım dönemini ve tanıtımın gerçekleştiği ülkeleri gösteren rapor,</w:t>
      </w:r>
      <w:r>
        <w:t xml:space="preserve"> </w:t>
      </w:r>
      <w:r>
        <w:rPr>
          <w:rFonts w:ascii="Times New Roman" w:hAnsi="Times New Roman"/>
          <w:sz w:val="24"/>
          <w:szCs w:val="24"/>
        </w:rPr>
        <w:t>sosyal medyadaki reklam ve tanıtım faaliyetlerinin yetkili kuruluşlar aracılığıyla gerçekleştirilmesi durumunda, aracı kuruluşun yetki belgesi</w:t>
      </w:r>
    </w:p>
    <w:p w14:paraId="71AC861F" w14:textId="77777777" w:rsidR="00012E2B" w:rsidRDefault="00012E2B">
      <w:pPr>
        <w:pStyle w:val="ListeParagraf"/>
        <w:rPr>
          <w:rFonts w:ascii="Times New Roman" w:hAnsi="Times New Roman"/>
          <w:sz w:val="24"/>
          <w:szCs w:val="24"/>
        </w:rPr>
      </w:pPr>
    </w:p>
    <w:p w14:paraId="02A25976" w14:textId="77777777" w:rsidR="00012E2B" w:rsidRDefault="006E0638">
      <w:pPr>
        <w:pStyle w:val="ListeParagraf"/>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Televizyon ve radyo reklamları için ilgili yayıncı kuruluşça onaylanan gerçekleşme raporu </w:t>
      </w:r>
    </w:p>
    <w:p w14:paraId="294EC3A2" w14:textId="77777777" w:rsidR="00012E2B" w:rsidRDefault="00012E2B">
      <w:pPr>
        <w:spacing w:after="0" w:line="240" w:lineRule="auto"/>
        <w:ind w:left="360"/>
        <w:jc w:val="both"/>
        <w:rPr>
          <w:rFonts w:ascii="Times New Roman" w:hAnsi="Times New Roman"/>
          <w:sz w:val="24"/>
          <w:szCs w:val="24"/>
        </w:rPr>
      </w:pPr>
    </w:p>
    <w:p w14:paraId="4DB3E76F" w14:textId="77777777" w:rsidR="00012E2B" w:rsidRDefault="006E063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
    <w:p w14:paraId="09C2660B" w14:textId="77777777" w:rsidR="00012E2B" w:rsidRDefault="00012E2B">
      <w:pPr>
        <w:pStyle w:val="ListeParagraf"/>
        <w:rPr>
          <w:rFonts w:ascii="Times New Roman" w:hAnsi="Times New Roman"/>
          <w:sz w:val="24"/>
          <w:szCs w:val="24"/>
        </w:rPr>
      </w:pPr>
    </w:p>
    <w:p w14:paraId="01D169E0" w14:textId="77777777" w:rsidR="00012E2B" w:rsidRDefault="006E0638">
      <w:pPr>
        <w:pStyle w:val="ListeParagraf"/>
        <w:numPr>
          <w:ilvl w:val="0"/>
          <w:numId w:val="2"/>
        </w:numPr>
        <w:jc w:val="both"/>
        <w:rPr>
          <w:rFonts w:ascii="Times New Roman" w:hAnsi="Times New Roman"/>
          <w:sz w:val="24"/>
          <w:szCs w:val="24"/>
        </w:rPr>
      </w:pPr>
      <w:r>
        <w:rPr>
          <w:rFonts w:ascii="Times New Roman" w:hAnsi="Times New Roman"/>
          <w:sz w:val="24"/>
          <w:szCs w:val="24"/>
        </w:rPr>
        <w:lastRenderedPageBreak/>
        <w:t xml:space="preserve">Halkla ilişkiler kuruluşları veya reklam ajansları aracılığıyla düzenlenen, belirli bir dönemi ve çeşitli tanıtım faaliyetlerini içeren reklam kampanyalarında, her bir tanıtım mecrasına ilişkin tek görsel </w:t>
      </w:r>
    </w:p>
    <w:p w14:paraId="3818DB97" w14:textId="77777777" w:rsidR="00012E2B" w:rsidRDefault="006E0638">
      <w:pPr>
        <w:numPr>
          <w:ilvl w:val="0"/>
          <w:numId w:val="2"/>
        </w:numPr>
        <w:suppressAutoHyphens/>
        <w:spacing w:after="360" w:line="240" w:lineRule="auto"/>
        <w:jc w:val="both"/>
        <w:rPr>
          <w:rFonts w:ascii="Times New Roman" w:hAnsi="Times New Roman"/>
          <w:sz w:val="24"/>
          <w:szCs w:val="24"/>
        </w:rPr>
      </w:pPr>
      <w:r>
        <w:rPr>
          <w:rFonts w:ascii="Times New Roman" w:hAnsi="Times New Roman"/>
          <w:sz w:val="24"/>
          <w:szCs w:val="24"/>
        </w:rPr>
        <w:t>Talep edilebilecek diğer bilgi ve belgeler</w:t>
      </w:r>
    </w:p>
    <w:p w14:paraId="2CACF577" w14:textId="77777777" w:rsidR="00012E2B" w:rsidRDefault="00012E2B">
      <w:pPr>
        <w:spacing w:after="360" w:line="240" w:lineRule="auto"/>
        <w:jc w:val="center"/>
        <w:rPr>
          <w:rFonts w:ascii="Times New Roman" w:hAnsi="Times New Roman"/>
          <w:b/>
          <w:sz w:val="24"/>
          <w:szCs w:val="24"/>
        </w:rPr>
      </w:pPr>
    </w:p>
    <w:p w14:paraId="0251A642" w14:textId="77777777" w:rsidR="00012E2B" w:rsidRDefault="00012E2B">
      <w:pPr>
        <w:suppressAutoHyphens/>
        <w:spacing w:after="360" w:line="240" w:lineRule="auto"/>
        <w:ind w:left="360"/>
        <w:jc w:val="both"/>
        <w:rPr>
          <w:rFonts w:ascii="Times New Roman" w:hAnsi="Times New Roman"/>
          <w:sz w:val="24"/>
          <w:szCs w:val="24"/>
        </w:rPr>
      </w:pPr>
    </w:p>
    <w:sectPr w:rsidR="00012E2B">
      <w:headerReference w:type="default" r:id="rId8"/>
      <w:footerReference w:type="default" r:id="rId9"/>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3F87" w14:textId="77777777" w:rsidR="00793B66" w:rsidRDefault="00793B66">
      <w:pPr>
        <w:spacing w:after="0" w:line="240" w:lineRule="auto"/>
      </w:pPr>
    </w:p>
  </w:endnote>
  <w:endnote w:type="continuationSeparator" w:id="0">
    <w:p w14:paraId="75412CA3" w14:textId="77777777" w:rsidR="00793B66" w:rsidRDefault="00793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1B20" w14:textId="11440395" w:rsidR="00012E2B" w:rsidRDefault="006E0638">
    <w:pPr>
      <w:pStyle w:val="AltBilgi"/>
      <w:jc w:val="right"/>
    </w:pPr>
    <w:r>
      <w:fldChar w:fldCharType="begin"/>
    </w:r>
    <w:r>
      <w:instrText>PAGE   \* MERGEFORMAT</w:instrText>
    </w:r>
    <w:r>
      <w:fldChar w:fldCharType="separate"/>
    </w:r>
    <w:r w:rsidR="00240507">
      <w:rPr>
        <w:noProof/>
      </w:rPr>
      <w:t>2</w:t>
    </w:r>
    <w:r>
      <w:fldChar w:fldCharType="end"/>
    </w:r>
  </w:p>
  <w:p w14:paraId="2A0D51B3" w14:textId="77777777" w:rsidR="00012E2B" w:rsidRDefault="00012E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FFFE" w14:textId="77777777" w:rsidR="00793B66" w:rsidRDefault="00793B66">
      <w:pPr>
        <w:spacing w:after="0" w:line="240" w:lineRule="auto"/>
      </w:pPr>
    </w:p>
  </w:footnote>
  <w:footnote w:type="continuationSeparator" w:id="0">
    <w:p w14:paraId="40B5CC23" w14:textId="77777777" w:rsidR="00793B66" w:rsidRDefault="00793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4F20" w14:textId="77777777" w:rsidR="00012E2B" w:rsidRDefault="006E0638">
    <w:pPr>
      <w:pStyle w:val="stBilgi"/>
      <w:rPr>
        <w:rFonts w:ascii="Times New Roman" w:hAnsi="Times New Roman"/>
        <w:bCs/>
        <w:i/>
        <w:color w:val="000000"/>
        <w:sz w:val="24"/>
        <w:szCs w:val="24"/>
      </w:rPr>
    </w:pPr>
    <w:r>
      <w:rPr>
        <w:rFonts w:ascii="Times New Roman" w:hAnsi="Times New Roman"/>
        <w:bCs/>
        <w:i/>
        <w:color w:val="000000"/>
        <w:sz w:val="24"/>
        <w:szCs w:val="24"/>
      </w:rPr>
      <w:t xml:space="preserve">Hizmet İhracatının Tanımlanması, Sınıflandırılması ve Desteklenmesi Hakkında Karar </w:t>
    </w:r>
  </w:p>
  <w:p w14:paraId="1D3A2238" w14:textId="77777777" w:rsidR="00012E2B" w:rsidRDefault="006E0638">
    <w:pPr>
      <w:pStyle w:val="stBilgi"/>
      <w:pBdr>
        <w:bottom w:val="single" w:sz="4" w:space="1" w:color="auto"/>
      </w:pBdr>
      <w:rPr>
        <w:rFonts w:ascii="Times New Roman" w:hAnsi="Times New Roman"/>
        <w:i/>
        <w:sz w:val="24"/>
        <w:szCs w:val="24"/>
      </w:rPr>
    </w:pPr>
    <w:r>
      <w:rPr>
        <w:rFonts w:ascii="Times New Roman" w:hAnsi="Times New Roman"/>
        <w:bCs/>
        <w:i/>
        <w:color w:val="000000"/>
        <w:sz w:val="24"/>
        <w:szCs w:val="24"/>
      </w:rPr>
      <w:t>Eğitim Hizmetleri Sektörü</w:t>
    </w:r>
  </w:p>
  <w:p w14:paraId="5A3F7C88" w14:textId="77777777" w:rsidR="00012E2B" w:rsidRDefault="00012E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E0"/>
    <w:multiLevelType w:val="hybridMultilevel"/>
    <w:tmpl w:val="6EA4F5F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E755D0B"/>
    <w:multiLevelType w:val="hybridMultilevel"/>
    <w:tmpl w:val="D1FA1FD2"/>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44C529E"/>
    <w:multiLevelType w:val="hybridMultilevel"/>
    <w:tmpl w:val="D26AD218"/>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3" w15:restartNumberingAfterBreak="0">
    <w:nsid w:val="158675A4"/>
    <w:multiLevelType w:val="hybridMultilevel"/>
    <w:tmpl w:val="9BFA7648"/>
    <w:lvl w:ilvl="0" w:tplc="E69A2452">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C6D30D8"/>
    <w:multiLevelType w:val="hybridMultilevel"/>
    <w:tmpl w:val="5AE46F3E"/>
    <w:lvl w:ilvl="0" w:tplc="041F001B">
      <w:start w:val="1"/>
      <w:numFmt w:val="lowerRoman"/>
      <w:lvlText w:val="%1."/>
      <w:lvlJc w:val="right"/>
      <w:pPr>
        <w:ind w:left="1928" w:hanging="360"/>
      </w:pPr>
    </w:lvl>
    <w:lvl w:ilvl="1" w:tplc="041F0019">
      <w:start w:val="1"/>
      <w:numFmt w:val="lowerLetter"/>
      <w:lvlText w:val="%2."/>
      <w:lvlJc w:val="left"/>
      <w:pPr>
        <w:ind w:left="2648" w:hanging="360"/>
      </w:pPr>
    </w:lvl>
    <w:lvl w:ilvl="2" w:tplc="041F001B">
      <w:start w:val="1"/>
      <w:numFmt w:val="lowerRoman"/>
      <w:lvlText w:val="%3."/>
      <w:lvlJc w:val="right"/>
      <w:pPr>
        <w:ind w:left="3368" w:hanging="180"/>
      </w:pPr>
    </w:lvl>
    <w:lvl w:ilvl="3" w:tplc="041F000F">
      <w:start w:val="1"/>
      <w:numFmt w:val="decimal"/>
      <w:lvlText w:val="%4."/>
      <w:lvlJc w:val="left"/>
      <w:pPr>
        <w:ind w:left="4088" w:hanging="360"/>
      </w:pPr>
    </w:lvl>
    <w:lvl w:ilvl="4" w:tplc="041F0019">
      <w:start w:val="1"/>
      <w:numFmt w:val="lowerLetter"/>
      <w:lvlText w:val="%5."/>
      <w:lvlJc w:val="left"/>
      <w:pPr>
        <w:ind w:left="4808" w:hanging="360"/>
      </w:pPr>
    </w:lvl>
    <w:lvl w:ilvl="5" w:tplc="041F001B">
      <w:start w:val="1"/>
      <w:numFmt w:val="lowerRoman"/>
      <w:lvlText w:val="%6."/>
      <w:lvlJc w:val="right"/>
      <w:pPr>
        <w:ind w:left="5528" w:hanging="180"/>
      </w:pPr>
    </w:lvl>
    <w:lvl w:ilvl="6" w:tplc="041F000F">
      <w:start w:val="1"/>
      <w:numFmt w:val="decimal"/>
      <w:lvlText w:val="%7."/>
      <w:lvlJc w:val="left"/>
      <w:pPr>
        <w:ind w:left="6248" w:hanging="360"/>
      </w:pPr>
    </w:lvl>
    <w:lvl w:ilvl="7" w:tplc="041F0019">
      <w:start w:val="1"/>
      <w:numFmt w:val="lowerLetter"/>
      <w:lvlText w:val="%8."/>
      <w:lvlJc w:val="left"/>
      <w:pPr>
        <w:ind w:left="6968" w:hanging="360"/>
      </w:pPr>
    </w:lvl>
    <w:lvl w:ilvl="8" w:tplc="041F001B">
      <w:start w:val="1"/>
      <w:numFmt w:val="lowerRoman"/>
      <w:lvlText w:val="%9."/>
      <w:lvlJc w:val="right"/>
      <w:pPr>
        <w:ind w:left="7688" w:hanging="180"/>
      </w:pPr>
    </w:lvl>
  </w:abstractNum>
  <w:abstractNum w:abstractNumId="5" w15:restartNumberingAfterBreak="0">
    <w:nsid w:val="3698189B"/>
    <w:multiLevelType w:val="hybridMultilevel"/>
    <w:tmpl w:val="653066FA"/>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6" w15:restartNumberingAfterBreak="0">
    <w:nsid w:val="36FF0B72"/>
    <w:multiLevelType w:val="hybridMultilevel"/>
    <w:tmpl w:val="C882B2B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3E2F41D1"/>
    <w:multiLevelType w:val="hybridMultilevel"/>
    <w:tmpl w:val="3894FC26"/>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3FE31917"/>
    <w:multiLevelType w:val="hybridMultilevel"/>
    <w:tmpl w:val="A12CBD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480615"/>
    <w:multiLevelType w:val="hybridMultilevel"/>
    <w:tmpl w:val="5C661A12"/>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4ADB778C"/>
    <w:multiLevelType w:val="hybridMultilevel"/>
    <w:tmpl w:val="0D8C11BE"/>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15:restartNumberingAfterBreak="0">
    <w:nsid w:val="4B8D1FF1"/>
    <w:multiLevelType w:val="hybridMultilevel"/>
    <w:tmpl w:val="238AC9DA"/>
    <w:lvl w:ilvl="0" w:tplc="E9A62FF6">
      <w:start w:val="1"/>
      <w:numFmt w:val="lowerLetter"/>
      <w:lvlText w:val="%1)"/>
      <w:lvlJc w:val="left"/>
      <w:pPr>
        <w:ind w:left="2154"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2874" w:hanging="360"/>
      </w:pPr>
    </w:lvl>
    <w:lvl w:ilvl="2" w:tplc="041F001B">
      <w:start w:val="1"/>
      <w:numFmt w:val="lowerRoman"/>
      <w:lvlText w:val="%3."/>
      <w:lvlJc w:val="right"/>
      <w:pPr>
        <w:ind w:left="3594" w:hanging="180"/>
      </w:pPr>
    </w:lvl>
    <w:lvl w:ilvl="3" w:tplc="041F000F">
      <w:start w:val="1"/>
      <w:numFmt w:val="decimal"/>
      <w:lvlText w:val="%4."/>
      <w:lvlJc w:val="left"/>
      <w:pPr>
        <w:ind w:left="4314" w:hanging="360"/>
      </w:pPr>
    </w:lvl>
    <w:lvl w:ilvl="4" w:tplc="041F0019">
      <w:start w:val="1"/>
      <w:numFmt w:val="lowerLetter"/>
      <w:lvlText w:val="%5."/>
      <w:lvlJc w:val="left"/>
      <w:pPr>
        <w:ind w:left="5034" w:hanging="360"/>
      </w:pPr>
    </w:lvl>
    <w:lvl w:ilvl="5" w:tplc="041F001B">
      <w:start w:val="1"/>
      <w:numFmt w:val="lowerRoman"/>
      <w:lvlText w:val="%6."/>
      <w:lvlJc w:val="right"/>
      <w:pPr>
        <w:ind w:left="5754" w:hanging="180"/>
      </w:pPr>
    </w:lvl>
    <w:lvl w:ilvl="6" w:tplc="041F000F">
      <w:start w:val="1"/>
      <w:numFmt w:val="decimal"/>
      <w:lvlText w:val="%7."/>
      <w:lvlJc w:val="left"/>
      <w:pPr>
        <w:ind w:left="6474" w:hanging="360"/>
      </w:pPr>
    </w:lvl>
    <w:lvl w:ilvl="7" w:tplc="041F0019">
      <w:start w:val="1"/>
      <w:numFmt w:val="lowerLetter"/>
      <w:lvlText w:val="%8."/>
      <w:lvlJc w:val="left"/>
      <w:pPr>
        <w:ind w:left="7194" w:hanging="360"/>
      </w:pPr>
    </w:lvl>
    <w:lvl w:ilvl="8" w:tplc="041F001B">
      <w:start w:val="1"/>
      <w:numFmt w:val="lowerRoman"/>
      <w:lvlText w:val="%9."/>
      <w:lvlJc w:val="right"/>
      <w:pPr>
        <w:ind w:left="7914" w:hanging="180"/>
      </w:pPr>
    </w:lvl>
  </w:abstractNum>
  <w:abstractNum w:abstractNumId="12" w15:restartNumberingAfterBreak="0">
    <w:nsid w:val="4E653D13"/>
    <w:multiLevelType w:val="hybridMultilevel"/>
    <w:tmpl w:val="165E9208"/>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3" w15:restartNumberingAfterBreak="0">
    <w:nsid w:val="5436712F"/>
    <w:multiLevelType w:val="hybridMultilevel"/>
    <w:tmpl w:val="EF5C4ED6"/>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5295E31"/>
    <w:multiLevelType w:val="hybridMultilevel"/>
    <w:tmpl w:val="242CFB26"/>
    <w:lvl w:ilvl="0" w:tplc="F57C1C16">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5584627"/>
    <w:multiLevelType w:val="hybridMultilevel"/>
    <w:tmpl w:val="26C236F0"/>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637E2BA1"/>
    <w:multiLevelType w:val="hybridMultilevel"/>
    <w:tmpl w:val="B1F0DB2C"/>
    <w:lvl w:ilvl="0" w:tplc="041F0011">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7" w15:restartNumberingAfterBreak="0">
    <w:nsid w:val="6412546B"/>
    <w:multiLevelType w:val="hybridMultilevel"/>
    <w:tmpl w:val="866C71FE"/>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18" w15:restartNumberingAfterBreak="0">
    <w:nsid w:val="645B4FCC"/>
    <w:multiLevelType w:val="hybridMultilevel"/>
    <w:tmpl w:val="E11692DE"/>
    <w:lvl w:ilvl="0" w:tplc="041F0017">
      <w:start w:val="1"/>
      <w:numFmt w:val="lowerLetter"/>
      <w:lvlText w:val="%1)"/>
      <w:lvlJc w:val="left"/>
      <w:pPr>
        <w:tabs>
          <w:tab w:val="num" w:pos="720"/>
        </w:tabs>
        <w:ind w:left="720" w:hanging="360"/>
      </w:pPr>
      <w:rPr>
        <w:color w:val="auto"/>
      </w:rPr>
    </w:lvl>
    <w:lvl w:ilvl="1" w:tplc="041F001B">
      <w:start w:val="1"/>
      <w:numFmt w:val="lowerRoman"/>
      <w:lvlText w:val="%2."/>
      <w:lvlJc w:val="right"/>
      <w:pPr>
        <w:tabs>
          <w:tab w:val="num" w:pos="1440"/>
        </w:tabs>
        <w:ind w:left="1440" w:hanging="360"/>
      </w:pPr>
      <w:rPr>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E52000C"/>
    <w:multiLevelType w:val="hybridMultilevel"/>
    <w:tmpl w:val="1A1621E4"/>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0" w15:restartNumberingAfterBreak="0">
    <w:nsid w:val="78D72E63"/>
    <w:multiLevelType w:val="hybridMultilevel"/>
    <w:tmpl w:val="58BA6920"/>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1" w15:restartNumberingAfterBreak="0">
    <w:nsid w:val="7FA35D39"/>
    <w:multiLevelType w:val="hybridMultilevel"/>
    <w:tmpl w:val="1578F60C"/>
    <w:lvl w:ilvl="0" w:tplc="041F0017">
      <w:start w:val="1"/>
      <w:numFmt w:val="lowerLetter"/>
      <w:lvlText w:val="%1)"/>
      <w:lvlJc w:val="left"/>
      <w:pPr>
        <w:tabs>
          <w:tab w:val="num" w:pos="720"/>
        </w:tabs>
        <w:ind w:left="720" w:hanging="360"/>
      </w:pPr>
      <w:rPr>
        <w:color w:val="auto"/>
      </w:rPr>
    </w:lvl>
    <w:lvl w:ilvl="1" w:tplc="6B60DE5E">
      <w:start w:val="1"/>
      <w:numFmt w:val="decimal"/>
      <w:lvlText w:val="%2-"/>
      <w:lvlJc w:val="left"/>
      <w:pPr>
        <w:tabs>
          <w:tab w:val="num" w:pos="1590"/>
        </w:tabs>
        <w:ind w:left="1590" w:hanging="510"/>
      </w:pPr>
    </w:lvl>
    <w:lvl w:ilvl="2" w:tplc="3FE47FB8">
      <w:start w:val="1"/>
      <w:numFmt w:val="decimal"/>
      <w:lvlText w:val="%3)"/>
      <w:lvlJc w:val="left"/>
      <w:pPr>
        <w:tabs>
          <w:tab w:val="num" w:pos="360"/>
        </w:tabs>
        <w:ind w:left="360" w:hanging="360"/>
      </w:pPr>
      <w:rPr>
        <w:color w:val="00000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7FF70471"/>
    <w:multiLevelType w:val="hybridMultilevel"/>
    <w:tmpl w:val="95961B52"/>
    <w:lvl w:ilvl="0" w:tplc="30F20EDA">
      <w:start w:val="3"/>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8"/>
  </w:num>
  <w:num w:numId="2">
    <w:abstractNumId w:val="10"/>
  </w:num>
  <w:num w:numId="3">
    <w:abstractNumId w:val="1"/>
  </w:num>
  <w:num w:numId="4">
    <w:abstractNumId w:val="5"/>
  </w:num>
  <w:num w:numId="5">
    <w:abstractNumId w:val="17"/>
  </w:num>
  <w:num w:numId="6">
    <w:abstractNumId w:val="2"/>
  </w:num>
  <w:num w:numId="7">
    <w:abstractNumId w:val="9"/>
  </w:num>
  <w:num w:numId="8">
    <w:abstractNumId w:val="13"/>
  </w:num>
  <w:num w:numId="9">
    <w:abstractNumId w:val="19"/>
  </w:num>
  <w:num w:numId="10">
    <w:abstractNumId w:val="7"/>
  </w:num>
  <w:num w:numId="11">
    <w:abstractNumId w:val="20"/>
  </w:num>
  <w:num w:numId="12">
    <w:abstractNumId w:val="8"/>
  </w:num>
  <w:num w:numId="13">
    <w:abstractNumId w:val="14"/>
  </w:num>
  <w:num w:numId="14">
    <w:abstractNumId w:val="3"/>
  </w:num>
  <w:num w:numId="15">
    <w:abstractNumId w:val="12"/>
  </w:num>
  <w:num w:numId="16">
    <w:abstractNumId w:val="0"/>
  </w:num>
  <w:num w:numId="17">
    <w:abstractNumId w:val="22"/>
  </w:num>
  <w:num w:numId="18">
    <w:abstractNumId w:val="15"/>
  </w:num>
  <w:num w:numId="19">
    <w:abstractNumId w:val="11"/>
  </w:num>
  <w:num w:numId="20">
    <w:abstractNumId w:val="16"/>
  </w:num>
  <w:num w:numId="21">
    <w:abstractNumId w:val="21"/>
  </w:num>
  <w:num w:numId="22">
    <w:abstractNumId w:val="6"/>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2B"/>
    <w:rsid w:val="00012E2B"/>
    <w:rsid w:val="00240507"/>
    <w:rsid w:val="0059575A"/>
    <w:rsid w:val="006E0638"/>
    <w:rsid w:val="00752FB9"/>
    <w:rsid w:val="00793B66"/>
    <w:rsid w:val="00AA22B0"/>
    <w:rsid w:val="00DB49E0"/>
    <w:rsid w:val="00EA2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E9A3"/>
  <w15:docId w15:val="{217A79AE-1B70-415D-8E72-F9E93975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customStyle="1" w:styleId="CharChar">
    <w:name w:val="Char Char"/>
    <w:basedOn w:val="Normal"/>
    <w:pPr>
      <w:spacing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9343">
      <w:bodyDiv w:val="1"/>
      <w:marLeft w:val="0"/>
      <w:marRight w:val="0"/>
      <w:marTop w:val="0"/>
      <w:marBottom w:val="0"/>
      <w:divBdr>
        <w:top w:val="none" w:sz="0" w:space="0" w:color="auto"/>
        <w:left w:val="none" w:sz="0" w:space="0" w:color="auto"/>
        <w:bottom w:val="none" w:sz="0" w:space="0" w:color="auto"/>
        <w:right w:val="none" w:sz="0" w:space="0" w:color="auto"/>
      </w:divBdr>
    </w:div>
    <w:div w:id="718044395">
      <w:bodyDiv w:val="1"/>
      <w:marLeft w:val="0"/>
      <w:marRight w:val="0"/>
      <w:marTop w:val="0"/>
      <w:marBottom w:val="0"/>
      <w:divBdr>
        <w:top w:val="none" w:sz="0" w:space="0" w:color="auto"/>
        <w:left w:val="none" w:sz="0" w:space="0" w:color="auto"/>
        <w:bottom w:val="none" w:sz="0" w:space="0" w:color="auto"/>
        <w:right w:val="none" w:sz="0" w:space="0" w:color="auto"/>
      </w:divBdr>
    </w:div>
    <w:div w:id="116038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0206-15D4-4987-BDE9-CD00B212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9</cp:revision>
  <cp:lastPrinted>2024-04-04T07:57:00Z</cp:lastPrinted>
  <dcterms:created xsi:type="dcterms:W3CDTF">2024-04-04T07:56:00Z</dcterms:created>
  <dcterms:modified xsi:type="dcterms:W3CDTF">2024-04-15T03:25:00Z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user=33634804348</vt:lpwstr>
  </property>
  <property fmtid="{D5CDD505-2E9C-101B-9397-08002B2CF9AE}" pid="4" name="geodilabeltime">
    <vt:lpwstr>datetime=2024-03-22T12:12:09.000Z</vt:lpwstr>
  </property>
</Properties>
</file>